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10" w:type="dxa"/>
        <w:tblInd w:w="-71" w:type="dxa"/>
        <w:tblLook w:val="0000" w:firstRow="0" w:lastRow="0" w:firstColumn="0" w:lastColumn="0" w:noHBand="0" w:noVBand="0"/>
      </w:tblPr>
      <w:tblGrid>
        <w:gridCol w:w="4905"/>
        <w:gridCol w:w="4905"/>
      </w:tblGrid>
      <w:tr w:rsidR="00927D71" w:rsidRPr="00CE725D" w14:paraId="7ED0D240" w14:textId="77777777" w:rsidTr="406E397E">
        <w:trPr>
          <w:trHeight w:val="360"/>
        </w:trPr>
        <w:tc>
          <w:tcPr>
            <w:tcW w:w="4905" w:type="dxa"/>
          </w:tcPr>
          <w:p w14:paraId="5BA8C4C2" w14:textId="58F23867" w:rsidR="00B93FA0" w:rsidRPr="00845E6E" w:rsidRDefault="001C0601" w:rsidP="001C0601">
            <w:pPr>
              <w:spacing w:after="0" w:line="288" w:lineRule="auto"/>
              <w:jc w:val="both"/>
              <w:rPr>
                <w:rFonts w:ascii="Alef" w:hAnsi="Alef" w:cs="Alef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Alef" w:hAnsi="Alef" w:cs="Alef" w:hint="cs"/>
                <w:b/>
                <w:bCs/>
                <w:color w:val="222222"/>
                <w:sz w:val="24"/>
                <w:szCs w:val="24"/>
                <w:rtl/>
              </w:rPr>
              <w:t>שם ושם משפחה</w:t>
            </w:r>
          </w:p>
        </w:tc>
        <w:tc>
          <w:tcPr>
            <w:tcW w:w="4905" w:type="dxa"/>
          </w:tcPr>
          <w:p w14:paraId="749121F6" w14:textId="3F0DA785" w:rsidR="00927D71" w:rsidRPr="00CE725D" w:rsidRDefault="00927D71" w:rsidP="00DF2A6D">
            <w:pPr>
              <w:spacing w:after="120"/>
              <w:jc w:val="right"/>
              <w:rPr>
                <w:rFonts w:ascii="Alef" w:hAnsi="Alef" w:cs="Alef"/>
                <w:sz w:val="24"/>
                <w:szCs w:val="24"/>
                <w:rtl/>
              </w:rPr>
            </w:pPr>
          </w:p>
        </w:tc>
      </w:tr>
    </w:tbl>
    <w:p w14:paraId="03806DC4" w14:textId="25E1BBB5" w:rsidR="00C07667" w:rsidRDefault="00C07667" w:rsidP="00FE1449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  <w:rtl/>
        </w:rPr>
      </w:pPr>
    </w:p>
    <w:p w14:paraId="70FFB14C" w14:textId="07A39E92" w:rsidR="00C07667" w:rsidRPr="00C07667" w:rsidRDefault="004857A1" w:rsidP="00C07667">
      <w:pPr>
        <w:keepNext/>
        <w:keepLines/>
        <w:spacing w:before="120" w:line="240" w:lineRule="auto"/>
        <w:jc w:val="center"/>
        <w:rPr>
          <w:rFonts w:ascii="Alef" w:eastAsia="Arial" w:hAnsi="Alef" w:cs="Alef" w:hint="cs"/>
          <w:b/>
          <w:bCs/>
          <w:color w:val="7AC142"/>
          <w:sz w:val="36"/>
          <w:szCs w:val="36"/>
          <w:rtl/>
        </w:rPr>
      </w:pPr>
      <w:r>
        <w:rPr>
          <w:rFonts w:ascii="Alef" w:eastAsia="Arial" w:hAnsi="Alef" w:cs="Alef" w:hint="cs"/>
          <w:b/>
          <w:bCs/>
          <w:color w:val="7AC142"/>
          <w:sz w:val="36"/>
          <w:szCs w:val="36"/>
          <w:rtl/>
        </w:rPr>
        <w:t>קטלוג קטגוריות הדרישות הלקוח</w:t>
      </w:r>
    </w:p>
    <w:p w14:paraId="359409B8" w14:textId="03D89CDA" w:rsidR="00270A7B" w:rsidRPr="00270A7B" w:rsidRDefault="00270A7B" w:rsidP="00FE1449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</w:rPr>
      </w:pPr>
      <w:r w:rsidRPr="00270A7B"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  <w:t>רקע</w:t>
      </w:r>
    </w:p>
    <w:p w14:paraId="3FE5CCDD" w14:textId="32442099" w:rsidR="0069693E" w:rsidRDefault="0069693E" w:rsidP="00A2712B">
      <w:pPr>
        <w:spacing w:before="120" w:after="120" w:line="288" w:lineRule="auto"/>
        <w:jc w:val="both"/>
        <w:rPr>
          <w:rFonts w:ascii="Alef" w:hAnsi="Alef" w:cs="Alef"/>
          <w:rtl/>
        </w:rPr>
      </w:pPr>
      <w:r w:rsidRPr="0069693E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A5C26" wp14:editId="29723480">
                <wp:simplePos x="0" y="0"/>
                <wp:positionH relativeFrom="column">
                  <wp:posOffset>9842500</wp:posOffset>
                </wp:positionH>
                <wp:positionV relativeFrom="paragraph">
                  <wp:posOffset>525780</wp:posOffset>
                </wp:positionV>
                <wp:extent cx="3894244" cy="1085637"/>
                <wp:effectExtent l="0" t="0" r="0" b="0"/>
                <wp:wrapNone/>
                <wp:docPr id="3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244" cy="10856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39758" w14:textId="77777777" w:rsidR="0069693E" w:rsidRDefault="0069693E" w:rsidP="0069693E">
                            <w:pPr>
                              <w:pStyle w:val="NormalWeb"/>
                              <w:bidi/>
                              <w:spacing w:before="120" w:beforeAutospacing="0" w:after="0" w:afterAutospacing="0" w:line="288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lef" w:hAnsi="Alef" w:cs="Alef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את תהליך ריכוז צרכי הלקוח (הפרואקטיביים </w:t>
                            </w:r>
                            <w:proofErr w:type="spellStart"/>
                            <w:r>
                              <w:rPr>
                                <w:rFonts w:ascii="Alef" w:hAnsi="Alef" w:cs="Alef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והראקטיביים</w:t>
                            </w:r>
                            <w:proofErr w:type="spellEnd"/>
                            <w:r>
                              <w:rPr>
                                <w:rFonts w:ascii="Alef" w:hAnsi="Alef" w:cs="Alef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) נבצע באמצעות:</w:t>
                            </w:r>
                          </w:p>
                          <w:p w14:paraId="55C1CB8E" w14:textId="77777777" w:rsidR="0069693E" w:rsidRDefault="0069693E" w:rsidP="0069693E">
                            <w:pPr>
                              <w:pStyle w:val="NormalWeb"/>
                              <w:bidi/>
                              <w:spacing w:before="120" w:beforeAutospacing="0" w:after="0" w:afterAutospacing="0" w:line="288" w:lineRule="auto"/>
                              <w:jc w:val="center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lef" w:hAnsi="Alef" w:cs="Alef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תרשים זיקה  </w:t>
                            </w:r>
                            <w:r>
                              <w:rPr>
                                <w:rFonts w:ascii="Alef" w:hAnsi="Alef" w:cs="Alef"/>
                                <w:color w:val="000000" w:themeColor="text1"/>
                                <w:sz w:val="48"/>
                                <w:szCs w:val="48"/>
                              </w:rPr>
                              <w:t>Affinity Diagram-</w:t>
                            </w:r>
                          </w:p>
                          <w:p w14:paraId="06AAF675" w14:textId="77777777" w:rsidR="0069693E" w:rsidRDefault="0069693E" w:rsidP="0069693E">
                            <w:pPr>
                              <w:pStyle w:val="NormalWeb"/>
                              <w:bidi/>
                              <w:spacing w:before="120" w:beforeAutospacing="0" w:after="0" w:afterAutospacing="0" w:line="288" w:lineRule="auto"/>
                              <w:jc w:val="center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lef" w:hAnsi="Alef" w:cs="Alef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תרשים אשר יסייע לנו ביצירת תמונה מאוחדת של כלל המידע, הכמותי והאיכותני, שנאסף על צרכי הלקוחות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A5C26" id="מלבן 2" o:spid="_x0000_s1026" style="position:absolute;left:0;text-align:left;margin-left:775pt;margin-top:41.4pt;width:306.6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" filled="f" stroked="f">
                <v:textbox>
                  <w:txbxContent>
                    <w:p w14:paraId="05B39758" w14:textId="77777777" w:rsidR="0069693E" w:rsidRDefault="0069693E" w:rsidP="0069693E">
                      <w:pPr>
                        <w:pStyle w:val="NormalWeb"/>
                        <w:bidi/>
                        <w:spacing w:before="120" w:beforeAutospacing="0" w:after="0" w:afterAutospacing="0" w:line="288" w:lineRule="auto"/>
                        <w:jc w:val="center"/>
                        <w:textAlignment w:val="baseline"/>
                      </w:pPr>
                      <w:r>
                        <w:rPr>
                          <w:rFonts w:ascii="Alef" w:hAnsi="Alef" w:cs="Alef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את תהליך ריכוז צרכי הלקוח (הפרואקטיביים </w:t>
                      </w:r>
                      <w:proofErr w:type="spellStart"/>
                      <w:r>
                        <w:rPr>
                          <w:rFonts w:ascii="Alef" w:hAnsi="Alef" w:cs="Alef"/>
                          <w:color w:val="000000" w:themeColor="text1"/>
                          <w:sz w:val="48"/>
                          <w:szCs w:val="48"/>
                          <w:rtl/>
                        </w:rPr>
                        <w:t>והראקטיביים</w:t>
                      </w:r>
                      <w:proofErr w:type="spellEnd"/>
                      <w:r>
                        <w:rPr>
                          <w:rFonts w:ascii="Alef" w:hAnsi="Alef" w:cs="Alef"/>
                          <w:color w:val="000000" w:themeColor="text1"/>
                          <w:sz w:val="48"/>
                          <w:szCs w:val="48"/>
                          <w:rtl/>
                        </w:rPr>
                        <w:t>) נבצע באמצעות:</w:t>
                      </w:r>
                    </w:p>
                    <w:p w14:paraId="55C1CB8E" w14:textId="77777777" w:rsidR="0069693E" w:rsidRDefault="0069693E" w:rsidP="0069693E">
                      <w:pPr>
                        <w:pStyle w:val="NormalWeb"/>
                        <w:bidi/>
                        <w:spacing w:before="120" w:beforeAutospacing="0" w:after="0" w:afterAutospacing="0" w:line="288" w:lineRule="auto"/>
                        <w:jc w:val="center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Alef" w:hAnsi="Alef" w:cs="Alef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תרשים זיקה  </w:t>
                      </w:r>
                      <w:r>
                        <w:rPr>
                          <w:rFonts w:ascii="Alef" w:hAnsi="Alef" w:cs="Alef"/>
                          <w:color w:val="000000" w:themeColor="text1"/>
                          <w:sz w:val="48"/>
                          <w:szCs w:val="48"/>
                        </w:rPr>
                        <w:t>Affinity Diagram-</w:t>
                      </w:r>
                    </w:p>
                    <w:p w14:paraId="06AAF675" w14:textId="77777777" w:rsidR="0069693E" w:rsidRDefault="0069693E" w:rsidP="0069693E">
                      <w:pPr>
                        <w:pStyle w:val="NormalWeb"/>
                        <w:bidi/>
                        <w:spacing w:before="120" w:beforeAutospacing="0" w:after="0" w:afterAutospacing="0" w:line="288" w:lineRule="auto"/>
                        <w:jc w:val="center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Alef" w:hAnsi="Alef" w:cs="Alef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תרשים אשר יסייע לנו ביצירת תמונה מאוחדת של כלל המידע, הכמותי והאיכותני, שנאסף על צרכי הלקוחות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ef" w:hAnsi="Alef" w:cs="Alef" w:hint="cs"/>
          <w:rtl/>
        </w:rPr>
        <w:t xml:space="preserve">את הידע הכמותי והאיכותני, </w:t>
      </w:r>
      <w:proofErr w:type="spellStart"/>
      <w:r>
        <w:rPr>
          <w:rFonts w:ascii="Alef" w:hAnsi="Alef" w:cs="Alef" w:hint="cs"/>
          <w:rtl/>
        </w:rPr>
        <w:t>הראקטיבי</w:t>
      </w:r>
      <w:proofErr w:type="spellEnd"/>
      <w:r>
        <w:rPr>
          <w:rFonts w:ascii="Alef" w:hAnsi="Alef" w:cs="Alef" w:hint="cs"/>
          <w:rtl/>
        </w:rPr>
        <w:t xml:space="preserve"> והפרואקטיבי שאספנו ברצוננו לקטלג לקטגוריות שונות </w:t>
      </w:r>
      <w:r w:rsidR="00A2712B">
        <w:rPr>
          <w:rFonts w:ascii="Alef" w:hAnsi="Alef" w:cs="Alef" w:hint="cs"/>
          <w:rtl/>
        </w:rPr>
        <w:t xml:space="preserve">של צרכים </w:t>
      </w:r>
    </w:p>
    <w:p w14:paraId="5F755626" w14:textId="61EE95A2" w:rsidR="0069693E" w:rsidRDefault="0069693E" w:rsidP="00A2712B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rtl/>
        </w:rPr>
        <w:t>את הקטגוריות נרכז באמצעות תרשים זיקה</w:t>
      </w:r>
    </w:p>
    <w:p w14:paraId="0F8E5DFF" w14:textId="2DC7B81A" w:rsidR="0069693E" w:rsidRDefault="0069693E" w:rsidP="00A2712B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/>
          <w:noProof/>
        </w:rPr>
        <w:drawing>
          <wp:inline distT="0" distB="0" distL="0" distR="0" wp14:anchorId="22D39E08" wp14:editId="1E0CBD34">
            <wp:extent cx="4732020" cy="1677373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630" cy="169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35390" w14:textId="77777777" w:rsidR="00A2712B" w:rsidRDefault="00A2712B" w:rsidP="00A2712B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  <w:rtl/>
        </w:rPr>
      </w:pPr>
    </w:p>
    <w:p w14:paraId="675959A6" w14:textId="7F5F8C17" w:rsidR="000B3B65" w:rsidRPr="00A2712B" w:rsidRDefault="000B3B65" w:rsidP="00A2712B">
      <w:pPr>
        <w:keepNext/>
        <w:keepLines/>
        <w:spacing w:before="120" w:line="240" w:lineRule="auto"/>
        <w:jc w:val="both"/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</w:pPr>
      <w:r w:rsidRPr="00A2712B"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  <w:t xml:space="preserve">המשימה: </w:t>
      </w:r>
    </w:p>
    <w:p w14:paraId="2121AD97" w14:textId="1EBB6150" w:rsidR="00C07667" w:rsidRDefault="00C07667" w:rsidP="00A2712B">
      <w:pPr>
        <w:spacing w:before="120" w:after="120" w:line="288" w:lineRule="auto"/>
        <w:jc w:val="both"/>
        <w:rPr>
          <w:rFonts w:ascii="Alef" w:hAnsi="Alef" w:cs="Alef" w:hint="cs"/>
          <w:noProof/>
          <w:rtl/>
        </w:rPr>
      </w:pPr>
      <w:r>
        <w:rPr>
          <w:rFonts w:ascii="Alef" w:hAnsi="Alef" w:cs="Alef" w:hint="cs"/>
          <w:noProof/>
          <w:rtl/>
        </w:rPr>
        <w:t>חשבו על אחד מלקוחותכם ו</w:t>
      </w:r>
      <w:r w:rsidR="00A2712B">
        <w:rPr>
          <w:rFonts w:ascii="Alef" w:hAnsi="Alef" w:cs="Alef" w:hint="cs"/>
          <w:noProof/>
          <w:rtl/>
        </w:rPr>
        <w:t xml:space="preserve">רכזו מידע מגוון הקיים ברשותכם בנוגע לצרכי הלקוחות שלכם </w:t>
      </w:r>
    </w:p>
    <w:p w14:paraId="7B8AF9A2" w14:textId="0D97D990" w:rsidR="000B3B65" w:rsidRDefault="00A2712B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לאחר מכן קטלגו את המידע לקטגוריות מרכזיות של צרכים</w:t>
      </w:r>
    </w:p>
    <w:p w14:paraId="15910D9C" w14:textId="3A037B9C" w:rsidR="00A2712B" w:rsidRDefault="00A2712B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במשימה זו מטרתכם להגיע לכדי 2-3 קטגוריות של צרכים בעוד אנו יודעים שבמציאות כמות הצרכים רבה יותר.</w:t>
      </w:r>
      <w:bookmarkStart w:id="0" w:name="_GoBack"/>
      <w:bookmarkEnd w:id="0"/>
      <w:r>
        <w:rPr>
          <w:rFonts w:ascii="Alef" w:hAnsi="Alef" w:cs="Alef" w:hint="cs"/>
          <w:noProof/>
          <w:rtl/>
        </w:rPr>
        <w:t xml:space="preserve"> </w:t>
      </w: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4747"/>
        <w:gridCol w:w="4395"/>
      </w:tblGrid>
      <w:tr w:rsidR="00A2712B" w14:paraId="11298D5F" w14:textId="77777777" w:rsidTr="00A2712B">
        <w:trPr>
          <w:trHeight w:val="905"/>
        </w:trPr>
        <w:tc>
          <w:tcPr>
            <w:tcW w:w="4747" w:type="dxa"/>
            <w:shd w:val="clear" w:color="auto" w:fill="C2D69B" w:themeFill="accent3" w:themeFillTint="99"/>
          </w:tcPr>
          <w:p w14:paraId="68B7FD82" w14:textId="77777777" w:rsidR="00A2712B" w:rsidRDefault="00A2712B" w:rsidP="00A2712B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 xml:space="preserve">המידע </w:t>
            </w:r>
            <w:r>
              <w:rPr>
                <w:rFonts w:ascii="Alef" w:hAnsi="Alef" w:cs="Alef" w:hint="cs"/>
                <w:noProof/>
                <w:rtl/>
              </w:rPr>
              <w:t xml:space="preserve">שנאסף על הלקוח </w:t>
            </w:r>
            <w:r>
              <w:rPr>
                <w:rFonts w:ascii="Alef" w:hAnsi="Alef" w:cs="Alef"/>
                <w:noProof/>
                <w:rtl/>
              </w:rPr>
              <w:t>–</w:t>
            </w:r>
            <w:r>
              <w:rPr>
                <w:rFonts w:ascii="Alef" w:hAnsi="Alef" w:cs="Alef" w:hint="cs"/>
                <w:noProof/>
                <w:rtl/>
              </w:rPr>
              <w:t xml:space="preserve"> </w:t>
            </w:r>
          </w:p>
          <w:p w14:paraId="000C6891" w14:textId="0E97347A" w:rsidR="00A2712B" w:rsidRDefault="00A2712B" w:rsidP="00A2712B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 xml:space="preserve">קול הלקוח - </w:t>
            </w:r>
            <w:r>
              <w:rPr>
                <w:rFonts w:ascii="Alef" w:hAnsi="Alef" w:cs="Alef" w:hint="cs"/>
                <w:noProof/>
              </w:rPr>
              <w:t>VOC</w:t>
            </w:r>
          </w:p>
        </w:tc>
        <w:tc>
          <w:tcPr>
            <w:tcW w:w="4395" w:type="dxa"/>
            <w:shd w:val="clear" w:color="auto" w:fill="C2D69B" w:themeFill="accent3" w:themeFillTint="99"/>
          </w:tcPr>
          <w:p w14:paraId="77142B5C" w14:textId="10427339" w:rsidR="00A2712B" w:rsidRDefault="00A2712B" w:rsidP="000B3B65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קטגוריית הצרכים שהמידע הזה מקושר אליה</w:t>
            </w:r>
          </w:p>
        </w:tc>
      </w:tr>
      <w:tr w:rsidR="00A2712B" w14:paraId="321C0CDC" w14:textId="77777777" w:rsidTr="00A2712B">
        <w:tc>
          <w:tcPr>
            <w:tcW w:w="4747" w:type="dxa"/>
          </w:tcPr>
          <w:p w14:paraId="02212C4A" w14:textId="24983382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4395" w:type="dxa"/>
          </w:tcPr>
          <w:p w14:paraId="4DACBDE4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A2712B" w14:paraId="2D82129B" w14:textId="77777777" w:rsidTr="00A2712B">
        <w:tc>
          <w:tcPr>
            <w:tcW w:w="4747" w:type="dxa"/>
          </w:tcPr>
          <w:p w14:paraId="79260F7D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4395" w:type="dxa"/>
          </w:tcPr>
          <w:p w14:paraId="442D17C2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A2712B" w14:paraId="23169407" w14:textId="77777777" w:rsidTr="00A2712B">
        <w:tc>
          <w:tcPr>
            <w:tcW w:w="4747" w:type="dxa"/>
          </w:tcPr>
          <w:p w14:paraId="721090BC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4395" w:type="dxa"/>
          </w:tcPr>
          <w:p w14:paraId="008D60A1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A2712B" w14:paraId="19C1CDBE" w14:textId="77777777" w:rsidTr="00A2712B">
        <w:tc>
          <w:tcPr>
            <w:tcW w:w="4747" w:type="dxa"/>
          </w:tcPr>
          <w:p w14:paraId="34399A59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4395" w:type="dxa"/>
          </w:tcPr>
          <w:p w14:paraId="20E31EF4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A2712B" w14:paraId="5F69C8CA" w14:textId="77777777" w:rsidTr="00A2712B">
        <w:tc>
          <w:tcPr>
            <w:tcW w:w="4747" w:type="dxa"/>
          </w:tcPr>
          <w:p w14:paraId="3AFEBBC1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4395" w:type="dxa"/>
          </w:tcPr>
          <w:p w14:paraId="5975AAC3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A2712B" w14:paraId="1E77579E" w14:textId="77777777" w:rsidTr="00A2712B">
        <w:tc>
          <w:tcPr>
            <w:tcW w:w="4747" w:type="dxa"/>
          </w:tcPr>
          <w:p w14:paraId="24723F22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4395" w:type="dxa"/>
          </w:tcPr>
          <w:p w14:paraId="4DECBAF7" w14:textId="77777777" w:rsidR="00A2712B" w:rsidRDefault="00A2712B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</w:tbl>
    <w:p w14:paraId="4E4A86BA" w14:textId="630A5599" w:rsidR="001D0CC8" w:rsidRPr="005C492B" w:rsidRDefault="001D0CC8" w:rsidP="000B3B65">
      <w:pPr>
        <w:spacing w:before="120" w:after="120" w:line="288" w:lineRule="auto"/>
        <w:jc w:val="both"/>
        <w:rPr>
          <w:rFonts w:ascii="Alef" w:hAnsi="Alef" w:cs="Alef" w:hint="cs"/>
          <w:rtl/>
        </w:rPr>
      </w:pPr>
    </w:p>
    <w:sectPr w:rsidR="001D0CC8" w:rsidRPr="005C492B" w:rsidSect="00927D71">
      <w:headerReference w:type="default" r:id="rId9"/>
      <w:footerReference w:type="default" r:id="rId10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A0B9E" w14:textId="77777777" w:rsidR="006650F4" w:rsidRDefault="006650F4" w:rsidP="00D40A44">
      <w:pPr>
        <w:spacing w:after="0" w:line="240" w:lineRule="auto"/>
      </w:pPr>
      <w:r>
        <w:separator/>
      </w:r>
    </w:p>
  </w:endnote>
  <w:endnote w:type="continuationSeparator" w:id="0">
    <w:p w14:paraId="2A0BE732" w14:textId="77777777" w:rsidR="006650F4" w:rsidRDefault="006650F4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E11C" w14:textId="77777777" w:rsidR="00A66712" w:rsidRDefault="00A66712" w:rsidP="00D40A44">
    <w:pPr>
      <w:pStyle w:val="a5"/>
      <w:jc w:val="center"/>
      <w:rPr>
        <w:rtl/>
      </w:rPr>
    </w:pPr>
  </w:p>
  <w:p w14:paraId="6CA3D84B" w14:textId="77777777" w:rsidR="00A66712" w:rsidRDefault="00A66712" w:rsidP="00D40A44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4634CF39">
          <wp:simplePos x="0" y="0"/>
          <wp:positionH relativeFrom="column">
            <wp:posOffset>-1143000</wp:posOffset>
          </wp:positionH>
          <wp:positionV relativeFrom="paragraph">
            <wp:posOffset>24765</wp:posOffset>
          </wp:positionV>
          <wp:extent cx="7560310" cy="266700"/>
          <wp:effectExtent l="1905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38D4B" w14:textId="77777777" w:rsidR="006650F4" w:rsidRDefault="006650F4" w:rsidP="00D40A44">
      <w:pPr>
        <w:spacing w:after="0" w:line="240" w:lineRule="auto"/>
      </w:pPr>
      <w:r>
        <w:separator/>
      </w:r>
    </w:p>
  </w:footnote>
  <w:footnote w:type="continuationSeparator" w:id="0">
    <w:p w14:paraId="2C865863" w14:textId="77777777" w:rsidR="006650F4" w:rsidRDefault="006650F4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812B" w14:textId="59262793" w:rsidR="00A66712" w:rsidRDefault="00C07667" w:rsidP="008C4E17">
    <w:pPr>
      <w:pStyle w:val="a3"/>
      <w:rPr>
        <w:rFonts w:hint="cs"/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5613576C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6712"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62C7F81E">
          <wp:simplePos x="0" y="0"/>
          <wp:positionH relativeFrom="margin">
            <wp:posOffset>-1120140</wp:posOffset>
          </wp:positionH>
          <wp:positionV relativeFrom="margin">
            <wp:posOffset>-874573</wp:posOffset>
          </wp:positionV>
          <wp:extent cx="7563045" cy="11191165"/>
          <wp:effectExtent l="1905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40245"/>
    <w:rsid w:val="0007234C"/>
    <w:rsid w:val="000733F3"/>
    <w:rsid w:val="0009493F"/>
    <w:rsid w:val="000955F2"/>
    <w:rsid w:val="00095E8A"/>
    <w:rsid w:val="000A02D7"/>
    <w:rsid w:val="000A518A"/>
    <w:rsid w:val="000B3B65"/>
    <w:rsid w:val="000C58E0"/>
    <w:rsid w:val="000D12E3"/>
    <w:rsid w:val="000D16C0"/>
    <w:rsid w:val="000D1C64"/>
    <w:rsid w:val="000D23AA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70A7B"/>
    <w:rsid w:val="002711B6"/>
    <w:rsid w:val="00273897"/>
    <w:rsid w:val="00280932"/>
    <w:rsid w:val="00282B91"/>
    <w:rsid w:val="00295B79"/>
    <w:rsid w:val="002A7183"/>
    <w:rsid w:val="002C0E1D"/>
    <w:rsid w:val="002C29DD"/>
    <w:rsid w:val="002C2E11"/>
    <w:rsid w:val="002C41BB"/>
    <w:rsid w:val="003041CD"/>
    <w:rsid w:val="003065A4"/>
    <w:rsid w:val="00315A68"/>
    <w:rsid w:val="0032151F"/>
    <w:rsid w:val="00327DF3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C16F0"/>
    <w:rsid w:val="003C52A9"/>
    <w:rsid w:val="003C7ADE"/>
    <w:rsid w:val="003E0185"/>
    <w:rsid w:val="003E2C8F"/>
    <w:rsid w:val="003E5902"/>
    <w:rsid w:val="003F1734"/>
    <w:rsid w:val="00404230"/>
    <w:rsid w:val="0041247C"/>
    <w:rsid w:val="00414662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C7CD4"/>
    <w:rsid w:val="004F3B5E"/>
    <w:rsid w:val="00500604"/>
    <w:rsid w:val="00511573"/>
    <w:rsid w:val="00517A83"/>
    <w:rsid w:val="00520A91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53F3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650F4"/>
    <w:rsid w:val="00671F6E"/>
    <w:rsid w:val="0069693E"/>
    <w:rsid w:val="006A7DA2"/>
    <w:rsid w:val="006D3424"/>
    <w:rsid w:val="006E37AC"/>
    <w:rsid w:val="006F0DAA"/>
    <w:rsid w:val="0070189D"/>
    <w:rsid w:val="00703918"/>
    <w:rsid w:val="007213AB"/>
    <w:rsid w:val="00730123"/>
    <w:rsid w:val="00730B0F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4080C"/>
    <w:rsid w:val="00842286"/>
    <w:rsid w:val="00843C3F"/>
    <w:rsid w:val="00845E6E"/>
    <w:rsid w:val="00847891"/>
    <w:rsid w:val="00852C13"/>
    <w:rsid w:val="00853505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131B"/>
    <w:rsid w:val="00903F87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836EF"/>
    <w:rsid w:val="00B9317E"/>
    <w:rsid w:val="00B93FA0"/>
    <w:rsid w:val="00B96511"/>
    <w:rsid w:val="00BA52D3"/>
    <w:rsid w:val="00BA618F"/>
    <w:rsid w:val="00BA6FAC"/>
    <w:rsid w:val="00BB4016"/>
    <w:rsid w:val="00BC4D96"/>
    <w:rsid w:val="00BD6356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C324-2690-40B3-B7BC-CA1EFD3C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23</TotalTime>
  <Pages>1</Pages>
  <Words>86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LI</cp:lastModifiedBy>
  <cp:revision>4</cp:revision>
  <cp:lastPrinted>2019-01-03T12:27:00Z</cp:lastPrinted>
  <dcterms:created xsi:type="dcterms:W3CDTF">2020-07-03T13:30:00Z</dcterms:created>
  <dcterms:modified xsi:type="dcterms:W3CDTF">2020-07-03T13:53:00Z</dcterms:modified>
</cp:coreProperties>
</file>